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903"/>
      </w:tblGrid>
      <w:tr w:rsidR="00B2054A"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B2054A" w:rsidRDefault="00B2054A">
            <w:pPr>
              <w:rPr>
                <w:rFonts w:ascii="Arial" w:hAnsi="Arial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</w:tcPr>
          <w:p w:rsidR="00B2054A" w:rsidRDefault="00B2054A">
            <w:pPr>
              <w:pStyle w:val="berschrift2"/>
              <w:rPr>
                <w:rFonts w:ascii="Arial" w:hAnsi="Arial"/>
              </w:rPr>
            </w:pPr>
            <w:r>
              <w:rPr>
                <w:rFonts w:ascii="Arial" w:hAnsi="Arial"/>
              </w:rPr>
              <w:t>Allgemeinmedizin</w:t>
            </w:r>
          </w:p>
        </w:tc>
      </w:tr>
    </w:tbl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</w:rPr>
      </w:pPr>
    </w:p>
    <w:p w:rsidR="00B2054A" w:rsidRDefault="00B2054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Voraussetzungen für die Berechtigung zur Verrechnung </w:t>
      </w:r>
    </w:p>
    <w:p w:rsidR="00B2054A" w:rsidRDefault="00BB29F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der</w:t>
      </w:r>
    </w:p>
    <w:p w:rsidR="00B2054A" w:rsidRDefault="00B2054A">
      <w:pPr>
        <w:pStyle w:val="berschrift1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258   24-Stunden-Blutdruckmonitoring</w:t>
      </w:r>
    </w:p>
    <w:p w:rsidR="00B2054A" w:rsidRDefault="00B2054A">
      <w:pPr>
        <w:rPr>
          <w:rFonts w:ascii="Arial" w:hAnsi="Arial"/>
        </w:rPr>
      </w:pPr>
    </w:p>
    <w:p w:rsidR="00B2054A" w:rsidRDefault="00B2054A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  <w:b/>
        </w:rPr>
      </w:pPr>
    </w:p>
    <w:p w:rsidR="00B2054A" w:rsidRDefault="00B2054A">
      <w:pPr>
        <w:rPr>
          <w:rFonts w:ascii="Arial" w:hAnsi="Arial"/>
          <w:b/>
        </w:rPr>
      </w:pPr>
      <w:r>
        <w:rPr>
          <w:rFonts w:ascii="Arial" w:hAnsi="Arial"/>
          <w:b/>
        </w:rPr>
        <w:t>Ausbildung:</w:t>
      </w:r>
    </w:p>
    <w:p w:rsidR="00B2054A" w:rsidRDefault="00B2054A">
      <w:pPr>
        <w:rPr>
          <w:rFonts w:ascii="Arial" w:hAnsi="Arial"/>
          <w:b/>
        </w:rPr>
      </w:pPr>
    </w:p>
    <w:p w:rsidR="00B2054A" w:rsidRDefault="00B2054A">
      <w:pPr>
        <w:rPr>
          <w:rFonts w:ascii="Arial" w:hAnsi="Arial"/>
          <w:b/>
        </w:rPr>
      </w:pPr>
      <w:r>
        <w:rPr>
          <w:rFonts w:ascii="Arial" w:hAnsi="Arial"/>
          <w:b/>
        </w:rPr>
        <w:t>Nachweis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der Absolvierung von Kursen, die für Ärzte für Al</w:t>
      </w:r>
      <w:r w:rsidR="002A4725">
        <w:rPr>
          <w:rFonts w:ascii="Arial" w:hAnsi="Arial"/>
          <w:b/>
        </w:rPr>
        <w:t xml:space="preserve">lgemeinmedizin angeboten werden </w:t>
      </w:r>
      <w:r>
        <w:rPr>
          <w:rFonts w:ascii="Arial" w:hAnsi="Arial"/>
          <w:b/>
        </w:rPr>
        <w:t>(Mindestumfang 4 Unterrichtseinheiten à 45 Minuten)</w:t>
      </w:r>
    </w:p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  <w:b/>
        </w:rPr>
      </w:pPr>
    </w:p>
    <w:p w:rsidR="00B2054A" w:rsidRDefault="00B2054A">
      <w:pPr>
        <w:rPr>
          <w:rFonts w:ascii="Arial" w:hAnsi="Arial"/>
          <w:b/>
        </w:rPr>
      </w:pPr>
      <w:r>
        <w:rPr>
          <w:rFonts w:ascii="Arial" w:hAnsi="Arial"/>
          <w:b/>
        </w:rPr>
        <w:t>Geräte:</w:t>
      </w:r>
    </w:p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B2054A" w:rsidRDefault="00B2054A">
      <w:pPr>
        <w:rPr>
          <w:rFonts w:ascii="Arial" w:hAnsi="Arial"/>
          <w:b/>
        </w:rPr>
      </w:pPr>
    </w:p>
    <w:p w:rsidR="00B2054A" w:rsidRDefault="00B2054A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Rechnung samt Zahlungsbestätigung (bei Kauf)</w:t>
      </w:r>
    </w:p>
    <w:p w:rsidR="00B2054A" w:rsidRDefault="00B2054A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Leasingvertrages (bei Leasinggeräten)</w:t>
      </w:r>
    </w:p>
    <w:p w:rsidR="00B2054A" w:rsidRDefault="00B2054A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Übernahmebestätigung (bei Geräten, die vom Vorgänger übernommen wurden)</w:t>
      </w:r>
    </w:p>
    <w:p w:rsidR="00B2054A" w:rsidRDefault="00B2054A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Nachweis der Messgenauigkeitsüberprüfung (bei Geräten, die älter als 2 Jahre sind)</w:t>
      </w:r>
    </w:p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984"/>
        <w:gridCol w:w="1843"/>
        <w:gridCol w:w="1134"/>
      </w:tblGrid>
      <w:tr w:rsidR="00B2054A">
        <w:tc>
          <w:tcPr>
            <w:tcW w:w="9426" w:type="dxa"/>
            <w:gridSpan w:val="5"/>
          </w:tcPr>
          <w:p w:rsidR="00B2054A" w:rsidRDefault="00B2054A">
            <w:pPr>
              <w:jc w:val="center"/>
              <w:rPr>
                <w:rFonts w:ascii="Arial" w:hAnsi="Arial"/>
              </w:rPr>
            </w:pPr>
          </w:p>
          <w:p w:rsidR="00B2054A" w:rsidRDefault="00B2054A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oszillatorische</w:t>
            </w:r>
            <w:proofErr w:type="spellEnd"/>
            <w:r>
              <w:rPr>
                <w:rFonts w:ascii="Arial" w:hAnsi="Arial"/>
                <w:b/>
              </w:rPr>
              <w:t xml:space="preserve"> oder auskultatorische Messmethode</w:t>
            </w:r>
          </w:p>
          <w:p w:rsidR="00B2054A" w:rsidRDefault="00B2054A">
            <w:pPr>
              <w:jc w:val="center"/>
              <w:rPr>
                <w:rFonts w:ascii="Arial" w:hAnsi="Arial"/>
              </w:rPr>
            </w:pPr>
          </w:p>
        </w:tc>
      </w:tr>
      <w:tr w:rsidR="00B2054A">
        <w:tc>
          <w:tcPr>
            <w:tcW w:w="3189" w:type="dxa"/>
            <w:tcBorders>
              <w:right w:val="nil"/>
            </w:tcBorders>
          </w:tcPr>
          <w:p w:rsidR="00B2054A" w:rsidRDefault="00B2054A">
            <w:pPr>
              <w:jc w:val="center"/>
              <w:rPr>
                <w:rFonts w:ascii="Arial" w:hAnsi="Arial"/>
                <w:b/>
              </w:rPr>
            </w:pPr>
          </w:p>
          <w:p w:rsidR="00B2054A" w:rsidRDefault="00B2054A">
            <w:pPr>
              <w:pStyle w:val="berschrift4"/>
              <w:rPr>
                <w:rFonts w:ascii="Arial" w:hAnsi="Arial"/>
              </w:rPr>
            </w:pPr>
            <w:r>
              <w:rPr>
                <w:rFonts w:ascii="Arial" w:hAnsi="Arial"/>
              </w:rPr>
              <w:t>Gerät-Type</w:t>
            </w:r>
          </w:p>
        </w:tc>
        <w:tc>
          <w:tcPr>
            <w:tcW w:w="1276" w:type="dxa"/>
            <w:tcBorders>
              <w:left w:val="nil"/>
            </w:tcBorders>
          </w:tcPr>
          <w:p w:rsidR="00B2054A" w:rsidRDefault="00B2054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</w:tcPr>
          <w:p w:rsidR="00B2054A" w:rsidRDefault="00B2054A">
            <w:pPr>
              <w:jc w:val="center"/>
              <w:rPr>
                <w:rFonts w:ascii="Arial" w:hAnsi="Arial"/>
                <w:b/>
              </w:rPr>
            </w:pPr>
          </w:p>
          <w:p w:rsidR="00B2054A" w:rsidRDefault="00B205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Marke</w:t>
            </w:r>
          </w:p>
        </w:tc>
        <w:tc>
          <w:tcPr>
            <w:tcW w:w="1843" w:type="dxa"/>
          </w:tcPr>
          <w:p w:rsidR="00B2054A" w:rsidRDefault="00B205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Erzeuger/</w:t>
            </w:r>
          </w:p>
          <w:p w:rsidR="00B2054A" w:rsidRDefault="00B205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Lieferant</w:t>
            </w:r>
          </w:p>
        </w:tc>
        <w:tc>
          <w:tcPr>
            <w:tcW w:w="1134" w:type="dxa"/>
          </w:tcPr>
          <w:p w:rsidR="00B2054A" w:rsidRDefault="00B2054A">
            <w:pPr>
              <w:jc w:val="center"/>
              <w:rPr>
                <w:rFonts w:ascii="Arial" w:hAnsi="Arial"/>
                <w:b/>
              </w:rPr>
            </w:pPr>
          </w:p>
          <w:p w:rsidR="00B2054A" w:rsidRDefault="00B2054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Baujahr</w:t>
            </w:r>
          </w:p>
        </w:tc>
      </w:tr>
      <w:tr w:rsidR="00B2054A">
        <w:tc>
          <w:tcPr>
            <w:tcW w:w="3189" w:type="dxa"/>
            <w:tcBorders>
              <w:right w:val="nil"/>
            </w:tcBorders>
          </w:tcPr>
          <w:p w:rsidR="00B2054A" w:rsidRDefault="00A304ED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bookmarkEnd w:id="0"/>
            <w:bookmarkEnd w:id="1"/>
            <w:r>
              <w:rPr>
                <w:rFonts w:ascii="Arial" w:hAnsi="Arial"/>
                <w:b/>
              </w:rPr>
              <w:fldChar w:fldCharType="end"/>
            </w:r>
          </w:p>
          <w:p w:rsidR="00B2054A" w:rsidRDefault="00B2054A">
            <w:pPr>
              <w:rPr>
                <w:rFonts w:ascii="Arial" w:hAnsi="Arial"/>
              </w:rPr>
            </w:pPr>
          </w:p>
          <w:p w:rsidR="00B2054A" w:rsidRDefault="00B2054A">
            <w:pPr>
              <w:rPr>
                <w:rFonts w:ascii="Arial" w:hAnsi="Arial"/>
              </w:rPr>
            </w:pPr>
          </w:p>
          <w:p w:rsidR="00B2054A" w:rsidRDefault="00B2054A">
            <w:pPr>
              <w:rPr>
                <w:rFonts w:ascii="Arial" w:hAnsi="Arial"/>
              </w:rPr>
            </w:pPr>
          </w:p>
          <w:p w:rsidR="00B2054A" w:rsidRDefault="00B2054A">
            <w:pPr>
              <w:rPr>
                <w:rFonts w:ascii="Arial" w:hAnsi="Arial"/>
              </w:rPr>
            </w:pPr>
          </w:p>
          <w:p w:rsidR="00B2054A" w:rsidRDefault="00B2054A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B2054A" w:rsidRDefault="00B2054A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</w:tcPr>
          <w:p w:rsidR="00B2054A" w:rsidRDefault="00A304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843" w:type="dxa"/>
          </w:tcPr>
          <w:p w:rsidR="00B2054A" w:rsidRDefault="00A304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134" w:type="dxa"/>
          </w:tcPr>
          <w:p w:rsidR="00B2054A" w:rsidRDefault="00A304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B2054A" w:rsidRDefault="00B2054A">
      <w:pPr>
        <w:rPr>
          <w:rFonts w:ascii="Arial" w:hAnsi="Arial"/>
        </w:rPr>
      </w:pPr>
    </w:p>
    <w:p w:rsidR="00B2054A" w:rsidRDefault="00B2054A">
      <w:pPr>
        <w:rPr>
          <w:rFonts w:ascii="Arial" w:hAnsi="Arial"/>
          <w:sz w:val="22"/>
        </w:rPr>
      </w:pPr>
    </w:p>
    <w:p w:rsidR="00B2054A" w:rsidRDefault="00B2054A">
      <w:pPr>
        <w:rPr>
          <w:rFonts w:ascii="Arial" w:hAnsi="Arial"/>
          <w:sz w:val="22"/>
        </w:rPr>
      </w:pPr>
    </w:p>
    <w:p w:rsidR="00B2054A" w:rsidRDefault="00B2054A">
      <w:pPr>
        <w:rPr>
          <w:rFonts w:ascii="Arial" w:hAnsi="Arial"/>
          <w:sz w:val="22"/>
        </w:rPr>
      </w:pPr>
    </w:p>
    <w:p w:rsidR="00B2054A" w:rsidRDefault="00A304ED">
      <w:pPr>
        <w:rPr>
          <w:rFonts w:ascii="Arial" w:hAnsi="Arial"/>
          <w:sz w:val="22"/>
        </w:rPr>
      </w:pP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B2054A" w:rsidRDefault="00B205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B2054A" w:rsidRDefault="00B2054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B2054A" w:rsidRDefault="00B2054A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B2054A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AFC1B6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DB606F3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r10X3u9zvM00kpzW0ybTGRmeHb8=" w:salt="eiRQACi9eMqw4Zj63b9S7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7A5"/>
    <w:rsid w:val="00185DAB"/>
    <w:rsid w:val="001B57A5"/>
    <w:rsid w:val="002A4725"/>
    <w:rsid w:val="00A304ED"/>
    <w:rsid w:val="00B2054A"/>
    <w:rsid w:val="00BB29FD"/>
    <w:rsid w:val="00C3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CA0EF4E1.dotm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 für Innere Medizin</vt:lpstr>
    </vt:vector>
  </TitlesOfParts>
  <Company>OOEGKK Linz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für Innere Medizin</dc:title>
  <dc:creator>EDV-Rz</dc:creator>
  <cp:lastModifiedBy>Windows User</cp:lastModifiedBy>
  <cp:revision>5</cp:revision>
  <cp:lastPrinted>2005-12-15T11:16:00Z</cp:lastPrinted>
  <dcterms:created xsi:type="dcterms:W3CDTF">2013-07-09T12:11:00Z</dcterms:created>
  <dcterms:modified xsi:type="dcterms:W3CDTF">2017-02-01T09:32:00Z</dcterms:modified>
</cp:coreProperties>
</file>